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FD2F" w14:textId="2C4FD133" w:rsidR="00CC3DD7" w:rsidRPr="005A4A2A" w:rsidRDefault="005A4A2A" w:rsidP="005A4A2A">
      <w:r>
        <w:rPr>
          <w:rFonts w:ascii="メイリオ" w:eastAsia="メイリオ" w:hAnsi="メイリオ"/>
          <w:noProof/>
          <w:color w:val="666666"/>
          <w:sz w:val="22"/>
        </w:rPr>
        <w:drawing>
          <wp:inline distT="0" distB="0" distL="0" distR="0" wp14:anchorId="77FDF6E7" wp14:editId="2DF50865">
            <wp:extent cx="2552700" cy="2861310"/>
            <wp:effectExtent l="0" t="0" r="0" b="0"/>
            <wp:docPr id="1" name="図 1" descr="immunoCAPRapid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unoCAPRapidイメー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DD7" w:rsidRPr="005A4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2A"/>
    <w:rsid w:val="005A4A2A"/>
    <w:rsid w:val="00C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1F814"/>
  <w15:chartTrackingRefBased/>
  <w15:docId w15:val="{4C528056-5382-4F00-9895-C03EB1E6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高至 武茂</dc:creator>
  <cp:keywords/>
  <dc:description/>
  <cp:lastModifiedBy>高至 武茂</cp:lastModifiedBy>
  <cp:revision>1</cp:revision>
  <dcterms:created xsi:type="dcterms:W3CDTF">2020-07-06T15:15:00Z</dcterms:created>
  <dcterms:modified xsi:type="dcterms:W3CDTF">2020-07-06T15:16:00Z</dcterms:modified>
</cp:coreProperties>
</file>